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6B" w:rsidRPr="00D9686B" w:rsidRDefault="00D9686B" w:rsidP="00D9686B">
      <w:pPr>
        <w:spacing w:after="0" w:line="240" w:lineRule="auto"/>
        <w:jc w:val="both"/>
        <w:rPr>
          <w:rFonts w:ascii="TH SarabunPSK" w:hAnsi="TH SarabunPSK" w:cs="TH SarabunPSK"/>
          <w:sz w:val="44"/>
          <w:szCs w:val="44"/>
        </w:rPr>
      </w:pPr>
      <w:r w:rsidRPr="00D9686B">
        <w:rPr>
          <w:rFonts w:ascii="TH SarabunPSK" w:hAnsi="TH SarabunPSK" w:cs="TH SarabunPSK"/>
          <w:sz w:val="44"/>
          <w:szCs w:val="44"/>
          <w:cs/>
        </w:rPr>
        <w:t>ท่านสามารถเลือกชำระได้ตามช่องทางดังต่อไปนี้</w:t>
      </w:r>
    </w:p>
    <w:p w:rsidR="00D9686B" w:rsidRPr="00D9686B" w:rsidRDefault="00D9686B" w:rsidP="00D9686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  <w:r w:rsidRPr="00D9686B">
        <w:rPr>
          <w:rFonts w:ascii="TH SarabunPSK" w:hAnsi="TH SarabunPSK" w:cs="TH SarabunPSK"/>
          <w:sz w:val="44"/>
          <w:szCs w:val="44"/>
          <w:cs/>
        </w:rPr>
        <w:t>ชำระโดยตรง ณ</w:t>
      </w:r>
      <w:r w:rsidRPr="00D9686B">
        <w:rPr>
          <w:rFonts w:ascii="TH SarabunPSK" w:hAnsi="TH SarabunPSK" w:cs="TH SarabunPSK" w:hint="cs"/>
          <w:sz w:val="44"/>
          <w:szCs w:val="44"/>
          <w:cs/>
        </w:rPr>
        <w:t xml:space="preserve"> กองคลัง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 สำนักงาน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เทศบาลตำบลหนองโน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 อำเภอ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กระนวน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 จังหวัด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ขอนแก่น</w:t>
      </w:r>
    </w:p>
    <w:p w:rsidR="00D9686B" w:rsidRPr="00D9686B" w:rsidRDefault="00D9686B" w:rsidP="00D9686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  <w:r w:rsidRPr="00D9686B">
        <w:rPr>
          <w:rFonts w:ascii="TH SarabunPSK" w:hAnsi="TH SarabunPSK" w:cs="TH SarabunPSK"/>
          <w:sz w:val="44"/>
          <w:szCs w:val="44"/>
          <w:cs/>
        </w:rPr>
        <w:t xml:space="preserve">ชำระผ่านทาง </w:t>
      </w:r>
      <w:r w:rsidRPr="00D9686B">
        <w:rPr>
          <w:rFonts w:ascii="TH SarabunPSK" w:hAnsi="TH SarabunPSK" w:cs="TH SarabunPSK"/>
          <w:sz w:val="44"/>
          <w:szCs w:val="44"/>
        </w:rPr>
        <w:t xml:space="preserve">Internet banking 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 หมายเลขบัญชี ธนาคารกรุงไทย ชื่อบัญชี </w:t>
      </w:r>
      <w:bookmarkStart w:id="0" w:name="_Hlk44319588"/>
      <w:r w:rsidRPr="00D9686B">
        <w:rPr>
          <w:rFonts w:ascii="TH SarabunPSK" w:hAnsi="TH SarabunPSK" w:cs="TH SarabunPSK" w:hint="cs"/>
          <w:sz w:val="44"/>
          <w:szCs w:val="44"/>
          <w:cs/>
        </w:rPr>
        <w:t xml:space="preserve">เทศบาลตำบลหนองโน  </w:t>
      </w:r>
      <w:bookmarkEnd w:id="0"/>
      <w:r w:rsidRPr="00D9686B">
        <w:rPr>
          <w:rFonts w:ascii="TH SarabunPSK" w:hAnsi="TH SarabunPSK" w:cs="TH SarabunPSK" w:hint="cs"/>
          <w:sz w:val="44"/>
          <w:szCs w:val="44"/>
          <w:cs/>
        </w:rPr>
        <w:t xml:space="preserve">อ.กระนวน 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  </w:t>
      </w:r>
      <w:r w:rsidRPr="00D9686B">
        <w:rPr>
          <w:rFonts w:ascii="TH SarabunPSK" w:hAnsi="TH SarabunPSK" w:cs="TH SarabunPSK" w:hint="cs"/>
          <w:sz w:val="44"/>
          <w:szCs w:val="44"/>
          <w:cs/>
        </w:rPr>
        <w:t xml:space="preserve">จ.ขอนแก่น  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เลขที่บัญชี 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415</w:t>
      </w:r>
      <w:r w:rsidRPr="00D9686B">
        <w:rPr>
          <w:rFonts w:ascii="TH SarabunPSK" w:hAnsi="TH SarabunPSK" w:cs="TH SarabunPSK"/>
          <w:sz w:val="44"/>
          <w:szCs w:val="44"/>
          <w:cs/>
        </w:rPr>
        <w:t>-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601319-7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 และสามารถ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แจ้ง</w:t>
      </w:r>
      <w:r w:rsidRPr="00D9686B">
        <w:rPr>
          <w:rFonts w:ascii="TH SarabunPSK" w:hAnsi="TH SarabunPSK" w:cs="TH SarabunPSK"/>
          <w:sz w:val="44"/>
          <w:szCs w:val="44"/>
          <w:cs/>
        </w:rPr>
        <w:t>การ</w:t>
      </w:r>
    </w:p>
    <w:p w:rsidR="00D9686B" w:rsidRDefault="00D9686B" w:rsidP="00D9686B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  <w:r w:rsidRPr="00D9686B">
        <w:rPr>
          <w:rFonts w:ascii="TH SarabunPSK" w:hAnsi="TH SarabunPSK" w:cs="TH SarabunPSK"/>
          <w:sz w:val="44"/>
          <w:szCs w:val="44"/>
          <w:cs/>
        </w:rPr>
        <w:t>โอนชำระเงิน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แล้วแจ้ง</w:t>
      </w:r>
      <w:r w:rsidRPr="00D9686B">
        <w:rPr>
          <w:rFonts w:ascii="TH SarabunPSK" w:hAnsi="TH SarabunPSK" w:cs="TH SarabunPSK"/>
          <w:sz w:val="44"/>
          <w:szCs w:val="44"/>
          <w:cs/>
        </w:rPr>
        <w:t>ผ่านทางไลน์</w:t>
      </w:r>
      <w:r w:rsidRPr="00D9686B">
        <w:rPr>
          <w:rFonts w:ascii="TH SarabunPSK" w:hAnsi="TH SarabunPSK" w:cs="TH SarabunPSK" w:hint="cs"/>
          <w:sz w:val="44"/>
          <w:szCs w:val="44"/>
          <w:cs/>
        </w:rPr>
        <w:t xml:space="preserve"> ตาม </w:t>
      </w:r>
      <w:r w:rsidRPr="00D9686B">
        <w:rPr>
          <w:rFonts w:ascii="TH SarabunPSK" w:hAnsi="TH SarabunPSK" w:cs="TH SarabunPSK"/>
          <w:sz w:val="44"/>
          <w:szCs w:val="44"/>
        </w:rPr>
        <w:t xml:space="preserve">QR Code 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ด้านล่างนี้</w:t>
      </w:r>
    </w:p>
    <w:p w:rsidR="00D9686B" w:rsidRDefault="00D9686B" w:rsidP="00D9686B">
      <w:p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</w:p>
    <w:p w:rsidR="00D9686B" w:rsidRDefault="00D9686B" w:rsidP="00D9686B">
      <w:p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  <w:bookmarkStart w:id="1" w:name="_Hlk44319711"/>
      <w:bookmarkEnd w:id="1"/>
      <w:r>
        <w:rPr>
          <w:noProof/>
          <w:cs/>
        </w:rPr>
        <w:drawing>
          <wp:inline distT="0" distB="0" distL="0" distR="0" wp14:anchorId="4427AECE" wp14:editId="4169FDA9">
            <wp:extent cx="5610225" cy="3876675"/>
            <wp:effectExtent l="0" t="0" r="9525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137" cy="387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D89" w:rsidRPr="00734A08" w:rsidRDefault="00971D89" w:rsidP="00734A08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  <w:r w:rsidRPr="00734A08">
        <w:rPr>
          <w:rFonts w:ascii="TH SarabunPSK" w:hAnsi="TH SarabunPSK" w:cs="TH SarabunPSK" w:hint="cs"/>
          <w:sz w:val="44"/>
          <w:szCs w:val="44"/>
          <w:cs/>
        </w:rPr>
        <w:t>หรือเมื่อชำระแล้วโทรแจ้งเบอร์ 064-6965892 (มะลิ)</w:t>
      </w:r>
    </w:p>
    <w:p w:rsidR="00734A08" w:rsidRPr="00734A08" w:rsidRDefault="00734A08" w:rsidP="00734A08">
      <w:p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  <w:bookmarkStart w:id="2" w:name="_GoBack"/>
      <w:bookmarkEnd w:id="2"/>
    </w:p>
    <w:p w:rsidR="000A4374" w:rsidRPr="00EE088C" w:rsidRDefault="00EE088C" w:rsidP="00D9686B">
      <w:pPr>
        <w:spacing w:after="120" w:line="240" w:lineRule="auto"/>
        <w:jc w:val="both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EE088C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lastRenderedPageBreak/>
        <w:t>หมายเหตุ</w:t>
      </w:r>
    </w:p>
    <w:p w:rsidR="00EE088C" w:rsidRDefault="00EE088C" w:rsidP="00D9686B">
      <w:pPr>
        <w:spacing w:after="120" w:line="240" w:lineRule="auto"/>
        <w:jc w:val="both"/>
        <w:rPr>
          <w:rFonts w:ascii="TH SarabunPSK" w:hAnsi="TH SarabunPSK" w:cs="TH SarabunPSK"/>
          <w:b/>
          <w:bCs/>
          <w:sz w:val="44"/>
          <w:szCs w:val="44"/>
        </w:rPr>
      </w:pPr>
      <w:r w:rsidRPr="00EE088C">
        <w:rPr>
          <w:rFonts w:ascii="TH SarabunPSK" w:hAnsi="TH SarabunPSK" w:cs="TH SarabunPSK" w:hint="cs"/>
          <w:b/>
          <w:bCs/>
          <w:sz w:val="44"/>
          <w:szCs w:val="44"/>
          <w:cs/>
        </w:rPr>
        <w:t>ช่องทางนี้สามารถชำระได้เฉพาะภาษีป้ายและค่าใบอนุญาตเท่านั้น ส่วนภาษีที่</w:t>
      </w:r>
      <w:r w:rsidR="006D53FF">
        <w:rPr>
          <w:rFonts w:ascii="TH SarabunPSK" w:hAnsi="TH SarabunPSK" w:cs="TH SarabunPSK" w:hint="cs"/>
          <w:b/>
          <w:bCs/>
          <w:sz w:val="44"/>
          <w:szCs w:val="44"/>
          <w:cs/>
        </w:rPr>
        <w:t>ป้าย</w:t>
      </w:r>
      <w:r w:rsidRPr="00EE088C">
        <w:rPr>
          <w:rFonts w:ascii="TH SarabunPSK" w:hAnsi="TH SarabunPSK" w:cs="TH SarabunPSK" w:hint="cs"/>
          <w:b/>
          <w:bCs/>
          <w:sz w:val="44"/>
          <w:szCs w:val="44"/>
          <w:cs/>
        </w:rPr>
        <w:t>สามารถสแกนจ่ายได้เลย</w:t>
      </w:r>
    </w:p>
    <w:p w:rsidR="00EE510B" w:rsidRPr="00D9686B" w:rsidRDefault="00EE510B" w:rsidP="00EE510B">
      <w:pPr>
        <w:spacing w:after="0" w:line="240" w:lineRule="auto"/>
        <w:jc w:val="both"/>
        <w:rPr>
          <w:rFonts w:ascii="TH SarabunPSK" w:hAnsi="TH SarabunPSK" w:cs="TH SarabunPSK"/>
          <w:sz w:val="44"/>
          <w:szCs w:val="44"/>
        </w:rPr>
      </w:pPr>
      <w:r w:rsidRPr="00D9686B">
        <w:rPr>
          <w:rFonts w:ascii="TH SarabunPSK" w:hAnsi="TH SarabunPSK" w:cs="TH SarabunPSK"/>
          <w:sz w:val="44"/>
          <w:szCs w:val="44"/>
          <w:cs/>
        </w:rPr>
        <w:t>ท่านสามารถเลือกชำระได้ตามช่องทางดังต่อไปนี้</w:t>
      </w:r>
    </w:p>
    <w:p w:rsidR="00EE510B" w:rsidRPr="00D9686B" w:rsidRDefault="00EE510B" w:rsidP="00EE510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  <w:r w:rsidRPr="00D9686B">
        <w:rPr>
          <w:rFonts w:ascii="TH SarabunPSK" w:hAnsi="TH SarabunPSK" w:cs="TH SarabunPSK"/>
          <w:sz w:val="44"/>
          <w:szCs w:val="44"/>
          <w:cs/>
        </w:rPr>
        <w:t>ชำระโดยตรง ณ</w:t>
      </w:r>
      <w:r w:rsidRPr="00D9686B">
        <w:rPr>
          <w:rFonts w:ascii="TH SarabunPSK" w:hAnsi="TH SarabunPSK" w:cs="TH SarabunPSK" w:hint="cs"/>
          <w:sz w:val="44"/>
          <w:szCs w:val="44"/>
          <w:cs/>
        </w:rPr>
        <w:t xml:space="preserve"> กองคลัง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 สำนักงาน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เทศบาลตำบลหนองโน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 อำเภอ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กระนวน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 จังหวัด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ขอนแก่น</w:t>
      </w:r>
    </w:p>
    <w:p w:rsidR="00EE510B" w:rsidRPr="00D9686B" w:rsidRDefault="00EE510B" w:rsidP="00EE510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  <w:r w:rsidRPr="00D9686B">
        <w:rPr>
          <w:rFonts w:ascii="TH SarabunPSK" w:hAnsi="TH SarabunPSK" w:cs="TH SarabunPSK"/>
          <w:sz w:val="44"/>
          <w:szCs w:val="44"/>
          <w:cs/>
        </w:rPr>
        <w:t xml:space="preserve">ชำระผ่านทาง </w:t>
      </w:r>
      <w:r w:rsidRPr="00D9686B">
        <w:rPr>
          <w:rFonts w:ascii="TH SarabunPSK" w:hAnsi="TH SarabunPSK" w:cs="TH SarabunPSK"/>
          <w:sz w:val="44"/>
          <w:szCs w:val="44"/>
        </w:rPr>
        <w:t xml:space="preserve">Internet banking 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 หมายเลขบัญชี </w:t>
      </w:r>
      <w:r w:rsidRPr="00E672A9">
        <w:rPr>
          <w:rFonts w:ascii="TH SarabunPSK" w:hAnsi="TH SarabunPSK" w:cs="TH SarabunPSK"/>
          <w:b/>
          <w:bCs/>
          <w:color w:val="FF0000"/>
          <w:sz w:val="44"/>
          <w:szCs w:val="44"/>
          <w:cs/>
        </w:rPr>
        <w:t xml:space="preserve">ธนาคารกรุงไทย 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ชื่อบัญชี </w:t>
      </w:r>
      <w:r w:rsidRPr="00E672A9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เทศบาลตำบลหนองโน</w:t>
      </w:r>
      <w:r w:rsidRPr="00E672A9">
        <w:rPr>
          <w:rFonts w:ascii="TH SarabunPSK" w:hAnsi="TH SarabunPSK" w:cs="TH SarabunPSK" w:hint="cs"/>
          <w:color w:val="FF0000"/>
          <w:sz w:val="44"/>
          <w:szCs w:val="44"/>
          <w:cs/>
        </w:rPr>
        <w:t xml:space="preserve">  </w:t>
      </w:r>
      <w:r w:rsidRPr="00D9686B">
        <w:rPr>
          <w:rFonts w:ascii="TH SarabunPSK" w:hAnsi="TH SarabunPSK" w:cs="TH SarabunPSK" w:hint="cs"/>
          <w:sz w:val="44"/>
          <w:szCs w:val="44"/>
          <w:cs/>
        </w:rPr>
        <w:t xml:space="preserve">อ.กระนวน 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  </w:t>
      </w:r>
      <w:r w:rsidRPr="00D9686B">
        <w:rPr>
          <w:rFonts w:ascii="TH SarabunPSK" w:hAnsi="TH SarabunPSK" w:cs="TH SarabunPSK" w:hint="cs"/>
          <w:sz w:val="44"/>
          <w:szCs w:val="44"/>
          <w:cs/>
        </w:rPr>
        <w:t xml:space="preserve">จ.ขอนแก่น  </w:t>
      </w:r>
      <w:r w:rsidRPr="00D9686B">
        <w:rPr>
          <w:rFonts w:ascii="TH SarabunPSK" w:hAnsi="TH SarabunPSK" w:cs="TH SarabunPSK"/>
          <w:sz w:val="44"/>
          <w:szCs w:val="44"/>
          <w:cs/>
        </w:rPr>
        <w:t xml:space="preserve">เลขที่บัญชี </w:t>
      </w:r>
      <w:r w:rsidRPr="00E672A9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415</w:t>
      </w:r>
      <w:r w:rsidRPr="00E672A9">
        <w:rPr>
          <w:rFonts w:ascii="TH SarabunPSK" w:hAnsi="TH SarabunPSK" w:cs="TH SarabunPSK"/>
          <w:b/>
          <w:bCs/>
          <w:color w:val="FF0000"/>
          <w:sz w:val="44"/>
          <w:szCs w:val="44"/>
          <w:cs/>
        </w:rPr>
        <w:t>-</w:t>
      </w:r>
      <w:r w:rsidRPr="00E672A9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601319-7</w:t>
      </w:r>
      <w:r w:rsidRPr="00E672A9">
        <w:rPr>
          <w:rFonts w:ascii="TH SarabunPSK" w:hAnsi="TH SarabunPSK" w:cs="TH SarabunPSK"/>
          <w:color w:val="FF0000"/>
          <w:sz w:val="44"/>
          <w:szCs w:val="44"/>
          <w:cs/>
        </w:rPr>
        <w:t xml:space="preserve"> </w:t>
      </w:r>
      <w:r w:rsidRPr="00D9686B">
        <w:rPr>
          <w:rFonts w:ascii="TH SarabunPSK" w:hAnsi="TH SarabunPSK" w:cs="TH SarabunPSK"/>
          <w:sz w:val="44"/>
          <w:szCs w:val="44"/>
          <w:cs/>
        </w:rPr>
        <w:t>และสามารถ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แจ้ง</w:t>
      </w:r>
      <w:r w:rsidRPr="00D9686B">
        <w:rPr>
          <w:rFonts w:ascii="TH SarabunPSK" w:hAnsi="TH SarabunPSK" w:cs="TH SarabunPSK"/>
          <w:sz w:val="44"/>
          <w:szCs w:val="44"/>
          <w:cs/>
        </w:rPr>
        <w:t>การ</w:t>
      </w:r>
    </w:p>
    <w:p w:rsidR="00EE510B" w:rsidRDefault="00EE510B" w:rsidP="00EE510B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  <w:r w:rsidRPr="00D9686B">
        <w:rPr>
          <w:rFonts w:ascii="TH SarabunPSK" w:hAnsi="TH SarabunPSK" w:cs="TH SarabunPSK"/>
          <w:sz w:val="44"/>
          <w:szCs w:val="44"/>
          <w:cs/>
        </w:rPr>
        <w:t>โอนชำระเงิน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แล้วแจ้ง</w:t>
      </w:r>
      <w:r w:rsidRPr="00D9686B">
        <w:rPr>
          <w:rFonts w:ascii="TH SarabunPSK" w:hAnsi="TH SarabunPSK" w:cs="TH SarabunPSK"/>
          <w:sz w:val="44"/>
          <w:szCs w:val="44"/>
          <w:cs/>
        </w:rPr>
        <w:t>ผ่านทางไลน์</w:t>
      </w:r>
      <w:r w:rsidRPr="00D9686B">
        <w:rPr>
          <w:rFonts w:ascii="TH SarabunPSK" w:hAnsi="TH SarabunPSK" w:cs="TH SarabunPSK" w:hint="cs"/>
          <w:sz w:val="44"/>
          <w:szCs w:val="44"/>
          <w:cs/>
        </w:rPr>
        <w:t xml:space="preserve"> ตาม </w:t>
      </w:r>
      <w:r w:rsidRPr="00D9686B">
        <w:rPr>
          <w:rFonts w:ascii="TH SarabunPSK" w:hAnsi="TH SarabunPSK" w:cs="TH SarabunPSK"/>
          <w:sz w:val="44"/>
          <w:szCs w:val="44"/>
        </w:rPr>
        <w:t xml:space="preserve">QR Code </w:t>
      </w:r>
      <w:r w:rsidRPr="00D9686B">
        <w:rPr>
          <w:rFonts w:ascii="TH SarabunPSK" w:hAnsi="TH SarabunPSK" w:cs="TH SarabunPSK" w:hint="cs"/>
          <w:sz w:val="44"/>
          <w:szCs w:val="44"/>
          <w:cs/>
        </w:rPr>
        <w:t>ด้านล่างนี้</w:t>
      </w:r>
    </w:p>
    <w:p w:rsidR="00EE510B" w:rsidRDefault="00EE510B" w:rsidP="00EE510B">
      <w:p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</w:p>
    <w:p w:rsidR="00EE510B" w:rsidRDefault="00EE510B" w:rsidP="00EE510B">
      <w:p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  <w:r>
        <w:rPr>
          <w:noProof/>
          <w:cs/>
        </w:rPr>
        <w:drawing>
          <wp:inline distT="0" distB="0" distL="0" distR="0" wp14:anchorId="304B7EBA" wp14:editId="5B498241">
            <wp:extent cx="5610225" cy="38766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137" cy="387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10B" w:rsidRDefault="00EE510B" w:rsidP="00EE510B">
      <w:pPr>
        <w:spacing w:after="120" w:line="240" w:lineRule="auto"/>
        <w:jc w:val="both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lastRenderedPageBreak/>
        <w:t xml:space="preserve">                          4.  หรือเมื่อชำระแล้วโทรแจ้งเบอร์ </w:t>
      </w:r>
      <w:r w:rsidRPr="00E672A9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064-6965892</w:t>
      </w:r>
      <w:r w:rsidRPr="00E672A9">
        <w:rPr>
          <w:rFonts w:ascii="TH SarabunPSK" w:hAnsi="TH SarabunPSK" w:cs="TH SarabunPSK" w:hint="cs"/>
          <w:color w:val="FF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sz w:val="44"/>
          <w:szCs w:val="44"/>
          <w:cs/>
        </w:rPr>
        <w:t>(มะลิ)</w:t>
      </w:r>
    </w:p>
    <w:p w:rsidR="00234B7B" w:rsidRPr="00EE088C" w:rsidRDefault="00234B7B" w:rsidP="00D9686B">
      <w:pPr>
        <w:spacing w:after="120" w:line="240" w:lineRule="auto"/>
        <w:jc w:val="both"/>
        <w:rPr>
          <w:rFonts w:ascii="TH SarabunPSK" w:hAnsi="TH SarabunPSK" w:cs="TH SarabunPSK"/>
          <w:b/>
          <w:bCs/>
          <w:sz w:val="44"/>
          <w:szCs w:val="44"/>
        </w:rPr>
      </w:pPr>
    </w:p>
    <w:sectPr w:rsidR="00234B7B" w:rsidRPr="00EE08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D1E2F"/>
    <w:multiLevelType w:val="hybridMultilevel"/>
    <w:tmpl w:val="620E37A8"/>
    <w:lvl w:ilvl="0" w:tplc="AC524F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042F18"/>
    <w:multiLevelType w:val="hybridMultilevel"/>
    <w:tmpl w:val="620E37A8"/>
    <w:lvl w:ilvl="0" w:tplc="AC524F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6B"/>
    <w:rsid w:val="000A4374"/>
    <w:rsid w:val="00234B7B"/>
    <w:rsid w:val="006D53FF"/>
    <w:rsid w:val="00734A08"/>
    <w:rsid w:val="00971D89"/>
    <w:rsid w:val="00D9686B"/>
    <w:rsid w:val="00DC0D6B"/>
    <w:rsid w:val="00E672A9"/>
    <w:rsid w:val="00EE088C"/>
    <w:rsid w:val="00E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BEA9"/>
  <w15:chartTrackingRefBased/>
  <w15:docId w15:val="{8CEA3DE2-43B6-4081-B301-DBC5FD8F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86B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</cp:revision>
  <cp:lastPrinted>2025-04-21T04:05:00Z</cp:lastPrinted>
  <dcterms:created xsi:type="dcterms:W3CDTF">2021-06-01T08:26:00Z</dcterms:created>
  <dcterms:modified xsi:type="dcterms:W3CDTF">2025-04-21T04:06:00Z</dcterms:modified>
</cp:coreProperties>
</file>